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8A" w:rsidRDefault="00A71D7B" w:rsidP="00447A8A">
      <w:pPr>
        <w:widowControl w:val="0"/>
        <w:jc w:val="center"/>
        <w:rPr>
          <w:rFonts w:eastAsia="Calibri"/>
          <w:b/>
          <w:i/>
          <w:sz w:val="48"/>
          <w:szCs w:val="48"/>
          <w:lang w:eastAsia="en-US"/>
        </w:rPr>
      </w:pPr>
      <w:r>
        <w:rPr>
          <w:rFonts w:eastAsia="Calibri"/>
          <w:b/>
          <w:i/>
          <w:sz w:val="48"/>
          <w:szCs w:val="48"/>
          <w:lang w:eastAsia="en-US"/>
        </w:rPr>
        <w:t>Семейные конфликты</w:t>
      </w:r>
      <w:bookmarkStart w:id="0" w:name="_GoBack"/>
      <w:bookmarkEnd w:id="0"/>
    </w:p>
    <w:p w:rsidR="00091B51" w:rsidRDefault="00091B51" w:rsidP="00447A8A">
      <w:pPr>
        <w:widowControl w:val="0"/>
        <w:jc w:val="center"/>
        <w:rPr>
          <w:rFonts w:eastAsia="Calibri"/>
          <w:b/>
          <w:i/>
          <w:sz w:val="48"/>
          <w:szCs w:val="48"/>
          <w:lang w:eastAsia="en-US"/>
        </w:rPr>
      </w:pP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 xml:space="preserve">В психологии ссору называют </w:t>
      </w:r>
      <w:r w:rsidRPr="00A71D7B">
        <w:rPr>
          <w:b/>
          <w:bCs/>
          <w:i/>
          <w:iCs/>
          <w:sz w:val="28"/>
          <w:szCs w:val="28"/>
        </w:rPr>
        <w:t>конфликтом</w:t>
      </w:r>
      <w:r w:rsidRPr="00A71D7B">
        <w:rPr>
          <w:sz w:val="28"/>
          <w:szCs w:val="28"/>
        </w:rPr>
        <w:t>. Слово “конфликт” происходит из латинского языка и обозначает “столкновение”</w:t>
      </w:r>
      <w:r w:rsidRPr="00A71D7B">
        <w:rPr>
          <w:i/>
          <w:iCs/>
          <w:sz w:val="28"/>
          <w:szCs w:val="28"/>
        </w:rPr>
        <w:t>.</w:t>
      </w:r>
      <w:r w:rsidRPr="00A71D7B">
        <w:rPr>
          <w:sz w:val="28"/>
          <w:szCs w:val="28"/>
        </w:rPr>
        <w:t xml:space="preserve"> 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Итак, конфликт – это столкновение разных желаний</w:t>
      </w:r>
      <w:r w:rsidRPr="00A71D7B">
        <w:rPr>
          <w:i/>
          <w:iCs/>
          <w:sz w:val="28"/>
          <w:szCs w:val="28"/>
        </w:rPr>
        <w:t>.</w:t>
      </w:r>
      <w:r w:rsidRPr="00A71D7B">
        <w:rPr>
          <w:sz w:val="28"/>
          <w:szCs w:val="28"/>
        </w:rPr>
        <w:t xml:space="preserve"> Практически нет ни одной сферы жизни, где не могла бы возникнуть конфликтная ситуация. Различны причины, предметы конфликтов и намерения людей, идущих на конфликт, но отрицательные последствия есть всегда. Для возникновения конфликта необходима конфликтная ситуация. Конфликтная ситуация – это наличие противоречивых позиций, </w:t>
      </w:r>
      <w:proofErr w:type="gramStart"/>
      <w:r w:rsidRPr="00A71D7B">
        <w:rPr>
          <w:sz w:val="28"/>
          <w:szCs w:val="28"/>
        </w:rPr>
        <w:t>разногласий</w:t>
      </w:r>
      <w:proofErr w:type="gramEnd"/>
      <w:r w:rsidRPr="00A71D7B">
        <w:rPr>
          <w:sz w:val="28"/>
          <w:szCs w:val="28"/>
        </w:rPr>
        <w:t xml:space="preserve"> сторон по </w:t>
      </w:r>
      <w:proofErr w:type="gramStart"/>
      <w:r w:rsidRPr="00A71D7B">
        <w:rPr>
          <w:sz w:val="28"/>
          <w:szCs w:val="28"/>
        </w:rPr>
        <w:t>какому</w:t>
      </w:r>
      <w:proofErr w:type="gramEnd"/>
      <w:r w:rsidRPr="00A71D7B">
        <w:rPr>
          <w:sz w:val="28"/>
          <w:szCs w:val="28"/>
        </w:rPr>
        <w:t xml:space="preserve"> – либо поводу. Но далеко не каждая конфликтная ситуация ведет к конфликту. Должен быть инцидент. Инцидент – это стечение обстоятельств, являющихся поводом для начала непосредственного столкновения сторон</w:t>
      </w:r>
      <w:r w:rsidRPr="00A71D7B">
        <w:rPr>
          <w:i/>
          <w:iCs/>
          <w:sz w:val="28"/>
          <w:szCs w:val="28"/>
        </w:rPr>
        <w:t>.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Когда позиции двух и более взаимодействующих людей вступают в отношения открытого противоречия, возникает конфликтная ситуация.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 xml:space="preserve">Если ссорятся двое и более людей, то мы называем конфликт </w:t>
      </w:r>
      <w:r w:rsidRPr="00A71D7B">
        <w:rPr>
          <w:b/>
          <w:bCs/>
          <w:i/>
          <w:iCs/>
          <w:sz w:val="28"/>
          <w:szCs w:val="28"/>
        </w:rPr>
        <w:t>межличностным.</w:t>
      </w:r>
      <w:r w:rsidRPr="00A71D7B">
        <w:rPr>
          <w:sz w:val="28"/>
          <w:szCs w:val="28"/>
        </w:rPr>
        <w:t xml:space="preserve"> Это ситуация, когда мотивы, интересы и способы действия разных личностей не совмещаются, противопоставляются друг другу. Конфликты могут быть </w:t>
      </w:r>
      <w:r w:rsidRPr="00A71D7B">
        <w:rPr>
          <w:i/>
          <w:iCs/>
          <w:sz w:val="28"/>
          <w:szCs w:val="28"/>
        </w:rPr>
        <w:t xml:space="preserve">явными </w:t>
      </w:r>
      <w:r w:rsidRPr="00A71D7B">
        <w:rPr>
          <w:sz w:val="28"/>
          <w:szCs w:val="28"/>
        </w:rPr>
        <w:t xml:space="preserve">(открытыми) и </w:t>
      </w:r>
      <w:r w:rsidRPr="00A71D7B">
        <w:rPr>
          <w:i/>
          <w:iCs/>
          <w:sz w:val="28"/>
          <w:szCs w:val="28"/>
        </w:rPr>
        <w:t>скрытыми</w:t>
      </w:r>
      <w:r w:rsidRPr="00A71D7B">
        <w:rPr>
          <w:sz w:val="28"/>
          <w:szCs w:val="28"/>
        </w:rPr>
        <w:t xml:space="preserve"> (“подспудными”). Явный конфликт, как правило, начинается с разногласия, он предусматривает открытую дискуссию, которая приведет к общему решению.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Скрытые конфликты связаны с изменением поведения личности и имеют характерные признаки: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- Резко снижается общение человека с тем, с кем развивается конфликт.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- Заметно снижается активность и заинтересованность личности в совместной деятельности.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- Человек становится критически настроенным (иногда ворчливым) по отношению ко всему и всем.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- Появляется (при затяжном конфликте) повышенная агрессивность.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- Повышается количество ошибок в работе, вероятность несчастных случаев.</w:t>
      </w:r>
    </w:p>
    <w:p w:rsidR="00634D28" w:rsidRDefault="00A71D7B" w:rsidP="00A71D7B">
      <w:pPr>
        <w:jc w:val="center"/>
        <w:rPr>
          <w:sz w:val="28"/>
          <w:szCs w:val="28"/>
        </w:rPr>
      </w:pPr>
      <w:r w:rsidRPr="00A71D7B">
        <w:rPr>
          <w:sz w:val="28"/>
          <w:szCs w:val="28"/>
        </w:rPr>
        <w:t xml:space="preserve">Однако в противоречие могут входить мотивы одного и того же человека. С одной стороны, он имеет желание что-то делать, а с другой – по каким – то личным причинам не может позволить себе это осуществить. Такая ситуация вызывает внутреннее напряжение, беспокойство, что может закончиться конфликтом с самим собой. Это </w:t>
      </w:r>
      <w:proofErr w:type="spellStart"/>
      <w:r w:rsidRPr="00A71D7B">
        <w:rPr>
          <w:b/>
          <w:bCs/>
          <w:i/>
          <w:iCs/>
          <w:sz w:val="28"/>
          <w:szCs w:val="28"/>
        </w:rPr>
        <w:t>внутриличностный</w:t>
      </w:r>
      <w:proofErr w:type="spellEnd"/>
      <w:r w:rsidRPr="00A71D7B">
        <w:rPr>
          <w:sz w:val="28"/>
          <w:szCs w:val="28"/>
        </w:rPr>
        <w:t xml:space="preserve"> конфликт</w:t>
      </w:r>
      <w:r>
        <w:rPr>
          <w:sz w:val="28"/>
          <w:szCs w:val="28"/>
        </w:rPr>
        <w:t>.</w:t>
      </w:r>
    </w:p>
    <w:p w:rsid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 xml:space="preserve">Любой конфликт имеет свое развитие во времени и пространстве. Исследования выявили, что, несмотря на многообразие и уникальность конфликтов, все они имеют общие этапы развития. 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 xml:space="preserve">Различают </w:t>
      </w:r>
      <w:r>
        <w:rPr>
          <w:b/>
          <w:bCs/>
          <w:i/>
          <w:iCs/>
          <w:sz w:val="28"/>
          <w:szCs w:val="28"/>
        </w:rPr>
        <w:t>три стадии конфликта:</w:t>
      </w:r>
    </w:p>
    <w:p w:rsidR="00A71D7B" w:rsidRDefault="00A71D7B" w:rsidP="00A71D7B">
      <w:pPr>
        <w:jc w:val="both"/>
        <w:rPr>
          <w:i/>
          <w:iCs/>
          <w:sz w:val="28"/>
          <w:szCs w:val="28"/>
        </w:rPr>
      </w:pPr>
      <w:r w:rsidRPr="00A71D7B">
        <w:rPr>
          <w:sz w:val="28"/>
          <w:szCs w:val="28"/>
        </w:rPr>
        <w:t xml:space="preserve">Первая стадия – </w:t>
      </w:r>
      <w:proofErr w:type="spellStart"/>
      <w:r w:rsidRPr="00A71D7B">
        <w:rPr>
          <w:i/>
          <w:iCs/>
          <w:sz w:val="28"/>
          <w:szCs w:val="28"/>
        </w:rPr>
        <w:t>предконфликтная</w:t>
      </w:r>
      <w:proofErr w:type="spellEnd"/>
      <w:r w:rsidRPr="00A71D7B">
        <w:rPr>
          <w:i/>
          <w:iCs/>
          <w:sz w:val="28"/>
          <w:szCs w:val="28"/>
        </w:rPr>
        <w:t xml:space="preserve">. 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 xml:space="preserve">Она характеризуется возникновением </w:t>
      </w:r>
      <w:proofErr w:type="gramStart"/>
      <w:r w:rsidRPr="00A71D7B">
        <w:rPr>
          <w:sz w:val="28"/>
          <w:szCs w:val="28"/>
        </w:rPr>
        <w:t>разногласия</w:t>
      </w:r>
      <w:proofErr w:type="gramEnd"/>
      <w:r w:rsidRPr="00A71D7B">
        <w:rPr>
          <w:sz w:val="28"/>
          <w:szCs w:val="28"/>
        </w:rPr>
        <w:t xml:space="preserve"> по какому – либо вопросу между двумя и более личностями. Как правило, это разногласие изначально </w:t>
      </w:r>
      <w:r w:rsidRPr="00A71D7B">
        <w:rPr>
          <w:sz w:val="28"/>
          <w:szCs w:val="28"/>
        </w:rPr>
        <w:lastRenderedPageBreak/>
        <w:t>воспринимается как формально деловое. Если, однако, стороны не могут договориться, в силу вступает психологический фактор. Люди начинают смотреть друг на друга с точки зрения взаимного раздражения, а иногда и неприязни. Оппозиция сменяется противодействием, которое переходит в конфликт.</w:t>
      </w:r>
    </w:p>
    <w:p w:rsid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 xml:space="preserve">Вторая стадия – </w:t>
      </w:r>
      <w:r w:rsidRPr="00A71D7B">
        <w:rPr>
          <w:i/>
          <w:iCs/>
          <w:sz w:val="28"/>
          <w:szCs w:val="28"/>
        </w:rPr>
        <w:t>собственно конфликт.</w:t>
      </w:r>
      <w:r w:rsidRPr="00A71D7B">
        <w:rPr>
          <w:sz w:val="28"/>
          <w:szCs w:val="28"/>
        </w:rPr>
        <w:t xml:space="preserve"> 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На стадии собственно конфликта каждый из участников воспринимает свою конкретную цель как несовместимую с целью “противника”. Общение принимает форму открытой “войны”.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 xml:space="preserve">Третья стадия – </w:t>
      </w:r>
      <w:r w:rsidRPr="00A71D7B">
        <w:rPr>
          <w:i/>
          <w:iCs/>
          <w:sz w:val="28"/>
          <w:szCs w:val="28"/>
        </w:rPr>
        <w:t>разрешение конфликта.</w:t>
      </w:r>
      <w:r w:rsidRPr="00A71D7B">
        <w:rPr>
          <w:sz w:val="28"/>
          <w:szCs w:val="28"/>
        </w:rPr>
        <w:t xml:space="preserve"> Выделяют несколько способов решения разногласий, приводящих к конфликту:</w:t>
      </w:r>
    </w:p>
    <w:p w:rsidR="00A71D7B" w:rsidRPr="00A71D7B" w:rsidRDefault="00A71D7B" w:rsidP="00A71D7B">
      <w:pPr>
        <w:spacing w:before="100" w:beforeAutospacing="1" w:after="100" w:afterAutospacing="1"/>
        <w:jc w:val="both"/>
        <w:rPr>
          <w:sz w:val="28"/>
          <w:szCs w:val="28"/>
        </w:rPr>
      </w:pPr>
      <w:r w:rsidRPr="00A71D7B">
        <w:rPr>
          <w:b/>
          <w:bCs/>
          <w:i/>
          <w:iCs/>
          <w:sz w:val="28"/>
          <w:szCs w:val="28"/>
        </w:rPr>
        <w:t>Настойчивость, принуждение</w:t>
      </w:r>
      <w:r w:rsidRPr="00A71D7B">
        <w:rPr>
          <w:sz w:val="28"/>
          <w:szCs w:val="28"/>
        </w:rPr>
        <w:t xml:space="preserve"> (достижение своей цели любым способом, агрессивность, использование власти)</w:t>
      </w:r>
    </w:p>
    <w:p w:rsidR="00A71D7B" w:rsidRPr="00A71D7B" w:rsidRDefault="00A71D7B" w:rsidP="00A71D7B">
      <w:pPr>
        <w:spacing w:before="100" w:beforeAutospacing="1" w:after="100" w:afterAutospacing="1"/>
        <w:jc w:val="both"/>
        <w:rPr>
          <w:sz w:val="28"/>
          <w:szCs w:val="28"/>
        </w:rPr>
      </w:pPr>
      <w:r w:rsidRPr="00A71D7B">
        <w:rPr>
          <w:b/>
          <w:bCs/>
          <w:i/>
          <w:iCs/>
          <w:sz w:val="28"/>
          <w:szCs w:val="28"/>
        </w:rPr>
        <w:t xml:space="preserve">Уклонение </w:t>
      </w:r>
      <w:r w:rsidRPr="00A71D7B">
        <w:rPr>
          <w:sz w:val="28"/>
          <w:szCs w:val="28"/>
        </w:rPr>
        <w:t>(стремление уйти от конфликта)</w:t>
      </w:r>
    </w:p>
    <w:p w:rsidR="00A71D7B" w:rsidRPr="00A71D7B" w:rsidRDefault="00A71D7B" w:rsidP="00A71D7B">
      <w:pPr>
        <w:spacing w:before="100" w:beforeAutospacing="1" w:after="100" w:afterAutospacing="1"/>
        <w:jc w:val="both"/>
        <w:rPr>
          <w:sz w:val="28"/>
          <w:szCs w:val="28"/>
        </w:rPr>
      </w:pPr>
      <w:r w:rsidRPr="00A71D7B">
        <w:rPr>
          <w:b/>
          <w:bCs/>
          <w:i/>
          <w:iCs/>
          <w:sz w:val="28"/>
          <w:szCs w:val="28"/>
        </w:rPr>
        <w:t xml:space="preserve">Приспособление </w:t>
      </w:r>
      <w:r w:rsidRPr="00A71D7B">
        <w:rPr>
          <w:sz w:val="28"/>
          <w:szCs w:val="28"/>
        </w:rPr>
        <w:t>(взаимные уступки, “половинчатые” решения)</w:t>
      </w:r>
    </w:p>
    <w:p w:rsidR="00A71D7B" w:rsidRPr="00A71D7B" w:rsidRDefault="00A71D7B" w:rsidP="00A71D7B">
      <w:pPr>
        <w:spacing w:before="100" w:beforeAutospacing="1" w:after="100" w:afterAutospacing="1"/>
        <w:jc w:val="both"/>
        <w:rPr>
          <w:sz w:val="28"/>
          <w:szCs w:val="28"/>
        </w:rPr>
      </w:pPr>
      <w:r w:rsidRPr="00A71D7B">
        <w:rPr>
          <w:b/>
          <w:bCs/>
          <w:i/>
          <w:iCs/>
          <w:sz w:val="28"/>
          <w:szCs w:val="28"/>
        </w:rPr>
        <w:t xml:space="preserve">Сотрудничество </w:t>
      </w:r>
      <w:r w:rsidRPr="00A71D7B">
        <w:rPr>
          <w:sz w:val="28"/>
          <w:szCs w:val="28"/>
        </w:rPr>
        <w:t>(решение проблемы с учетом интересов друг друга)</w:t>
      </w:r>
    </w:p>
    <w:p w:rsidR="00A71D7B" w:rsidRPr="00A71D7B" w:rsidRDefault="00A71D7B" w:rsidP="00A71D7B">
      <w:pPr>
        <w:spacing w:before="100" w:beforeAutospacing="1" w:after="100" w:afterAutospacing="1"/>
        <w:jc w:val="both"/>
        <w:rPr>
          <w:sz w:val="28"/>
          <w:szCs w:val="28"/>
        </w:rPr>
      </w:pPr>
      <w:r w:rsidRPr="00A71D7B">
        <w:rPr>
          <w:b/>
          <w:bCs/>
          <w:sz w:val="28"/>
          <w:szCs w:val="28"/>
        </w:rPr>
        <w:t>Шаги решения конфликта: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-</w:t>
      </w:r>
      <w:r w:rsidRPr="00A71D7B">
        <w:rPr>
          <w:b/>
          <w:bCs/>
          <w:sz w:val="28"/>
          <w:szCs w:val="28"/>
          <w:u w:val="single"/>
        </w:rPr>
        <w:t xml:space="preserve"> Выявить</w:t>
      </w:r>
      <w:r w:rsidRPr="00A71D7B">
        <w:rPr>
          <w:sz w:val="28"/>
          <w:szCs w:val="28"/>
        </w:rPr>
        <w:t xml:space="preserve"> скрытые и явные причины конфликта (что является предметом разногласий)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b/>
          <w:bCs/>
          <w:sz w:val="28"/>
          <w:szCs w:val="28"/>
        </w:rPr>
        <w:t>-</w:t>
      </w:r>
      <w:r w:rsidRPr="00A71D7B">
        <w:rPr>
          <w:b/>
          <w:bCs/>
          <w:sz w:val="28"/>
          <w:szCs w:val="28"/>
          <w:u w:val="single"/>
        </w:rPr>
        <w:t xml:space="preserve"> Определить </w:t>
      </w:r>
      <w:r w:rsidRPr="00A71D7B">
        <w:rPr>
          <w:sz w:val="28"/>
          <w:szCs w:val="28"/>
        </w:rPr>
        <w:t xml:space="preserve">интересы, желания </w:t>
      </w:r>
      <w:proofErr w:type="gramStart"/>
      <w:r w:rsidRPr="00A71D7B">
        <w:rPr>
          <w:sz w:val="28"/>
          <w:szCs w:val="28"/>
        </w:rPr>
        <w:t>конфликтующих</w:t>
      </w:r>
      <w:proofErr w:type="gramEnd"/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b/>
          <w:bCs/>
          <w:sz w:val="28"/>
          <w:szCs w:val="28"/>
        </w:rPr>
        <w:t>-</w:t>
      </w:r>
      <w:r w:rsidRPr="00A71D7B">
        <w:rPr>
          <w:b/>
          <w:bCs/>
          <w:sz w:val="28"/>
          <w:szCs w:val="28"/>
          <w:u w:val="single"/>
        </w:rPr>
        <w:t xml:space="preserve"> Понять </w:t>
      </w:r>
      <w:r w:rsidRPr="00A71D7B">
        <w:rPr>
          <w:sz w:val="28"/>
          <w:szCs w:val="28"/>
        </w:rPr>
        <w:t>доводы, аргументы, интересы оппонента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b/>
          <w:bCs/>
          <w:sz w:val="28"/>
          <w:szCs w:val="28"/>
        </w:rPr>
        <w:t>-</w:t>
      </w:r>
      <w:r w:rsidRPr="00A71D7B">
        <w:rPr>
          <w:b/>
          <w:bCs/>
          <w:sz w:val="28"/>
          <w:szCs w:val="28"/>
          <w:u w:val="single"/>
        </w:rPr>
        <w:t xml:space="preserve"> Сохранить </w:t>
      </w:r>
      <w:r w:rsidRPr="00A71D7B">
        <w:rPr>
          <w:sz w:val="28"/>
          <w:szCs w:val="28"/>
        </w:rPr>
        <w:t>позитивное отношение к оппоненту (дать партнеру “выпустить пар агрессии”, самому вести себя спокойно), сохранять эмоциональную выдержку (не давать партнеру отрицательных оценок, а говорить о своих чувствах)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-</w:t>
      </w:r>
      <w:r w:rsidRPr="00A71D7B">
        <w:rPr>
          <w:b/>
          <w:bCs/>
          <w:sz w:val="28"/>
          <w:szCs w:val="28"/>
          <w:u w:val="single"/>
        </w:rPr>
        <w:t xml:space="preserve"> Отделить</w:t>
      </w:r>
      <w:r w:rsidRPr="00A71D7B">
        <w:rPr>
          <w:sz w:val="28"/>
          <w:szCs w:val="28"/>
        </w:rPr>
        <w:t xml:space="preserve"> отношения и эмоции от самой проблемы (спокойно обосновать свои претензии, факты, желаемые конечные результаты, свои варианты решения проблемы, </w:t>
      </w:r>
      <w:proofErr w:type="gramStart"/>
      <w:r w:rsidRPr="00A71D7B">
        <w:rPr>
          <w:sz w:val="28"/>
          <w:szCs w:val="28"/>
        </w:rPr>
        <w:t>устранив неприязненное отношение друг к</w:t>
      </w:r>
      <w:proofErr w:type="gramEnd"/>
      <w:r w:rsidRPr="00A71D7B">
        <w:rPr>
          <w:sz w:val="28"/>
          <w:szCs w:val="28"/>
        </w:rPr>
        <w:t xml:space="preserve"> другу)</w:t>
      </w:r>
    </w:p>
    <w:p w:rsidR="00A71D7B" w:rsidRPr="00A71D7B" w:rsidRDefault="00A71D7B" w:rsidP="00A71D7B">
      <w:pPr>
        <w:jc w:val="both"/>
        <w:rPr>
          <w:sz w:val="28"/>
          <w:szCs w:val="28"/>
        </w:rPr>
      </w:pPr>
      <w:r w:rsidRPr="00A71D7B">
        <w:rPr>
          <w:sz w:val="28"/>
          <w:szCs w:val="28"/>
        </w:rPr>
        <w:t>-</w:t>
      </w:r>
      <w:r w:rsidRPr="00A71D7B">
        <w:rPr>
          <w:b/>
          <w:bCs/>
          <w:sz w:val="28"/>
          <w:szCs w:val="28"/>
          <w:u w:val="single"/>
        </w:rPr>
        <w:t xml:space="preserve"> Искать</w:t>
      </w:r>
      <w:r w:rsidRPr="00A71D7B">
        <w:rPr>
          <w:sz w:val="28"/>
          <w:szCs w:val="28"/>
        </w:rPr>
        <w:t xml:space="preserve"> разумное и справедливое решение проблемы с учетом законных прав и интересов обеих сторон</w:t>
      </w:r>
      <w:r w:rsidRPr="00A71D7B">
        <w:rPr>
          <w:i/>
          <w:iCs/>
          <w:sz w:val="28"/>
          <w:szCs w:val="28"/>
        </w:rPr>
        <w:t>.</w:t>
      </w:r>
    </w:p>
    <w:p w:rsidR="00A71D7B" w:rsidRPr="00634D28" w:rsidRDefault="00A71D7B" w:rsidP="00A71D7B">
      <w:pPr>
        <w:jc w:val="both"/>
        <w:rPr>
          <w:i/>
          <w:sz w:val="28"/>
          <w:szCs w:val="28"/>
        </w:rPr>
      </w:pPr>
    </w:p>
    <w:sectPr w:rsidR="00A71D7B" w:rsidRPr="00634D28" w:rsidSect="00EA5DE8">
      <w:pgSz w:w="11906" w:h="16838"/>
      <w:pgMar w:top="1134" w:right="850" w:bottom="1134" w:left="1701" w:header="708" w:footer="708" w:gutter="0"/>
      <w:pgBorders w:offsetFrom="page">
        <w:top w:val="dashDotStroked" w:sz="24" w:space="24" w:color="9BBB59" w:themeColor="accent3"/>
        <w:left w:val="dashDotStroked" w:sz="24" w:space="24" w:color="9BBB59" w:themeColor="accent3"/>
        <w:bottom w:val="dashDotStroked" w:sz="24" w:space="24" w:color="9BBB59" w:themeColor="accent3"/>
        <w:right w:val="dashDotStroked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FA8"/>
    <w:multiLevelType w:val="hybridMultilevel"/>
    <w:tmpl w:val="23E45D52"/>
    <w:lvl w:ilvl="0" w:tplc="7D102D1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CDC7685"/>
    <w:multiLevelType w:val="hybridMultilevel"/>
    <w:tmpl w:val="28221EA4"/>
    <w:lvl w:ilvl="0" w:tplc="F7FE5A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545C6"/>
    <w:multiLevelType w:val="hybridMultilevel"/>
    <w:tmpl w:val="6AD618E2"/>
    <w:lvl w:ilvl="0" w:tplc="1F2C6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371F6"/>
    <w:multiLevelType w:val="hybridMultilevel"/>
    <w:tmpl w:val="884E9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352F7"/>
    <w:multiLevelType w:val="hybridMultilevel"/>
    <w:tmpl w:val="6EE2559E"/>
    <w:lvl w:ilvl="0" w:tplc="19B0CAC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5890AD9"/>
    <w:multiLevelType w:val="hybridMultilevel"/>
    <w:tmpl w:val="BC2ED4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52159"/>
    <w:multiLevelType w:val="hybridMultilevel"/>
    <w:tmpl w:val="E9C4B0B6"/>
    <w:lvl w:ilvl="0" w:tplc="B45CBE0A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40315419"/>
    <w:multiLevelType w:val="multilevel"/>
    <w:tmpl w:val="196E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802FD"/>
    <w:multiLevelType w:val="multilevel"/>
    <w:tmpl w:val="196E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474BC"/>
    <w:multiLevelType w:val="hybridMultilevel"/>
    <w:tmpl w:val="907A046A"/>
    <w:lvl w:ilvl="0" w:tplc="A3A21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2B"/>
    <w:rsid w:val="00091B51"/>
    <w:rsid w:val="000D24F6"/>
    <w:rsid w:val="003A2330"/>
    <w:rsid w:val="00447A8A"/>
    <w:rsid w:val="004B312B"/>
    <w:rsid w:val="00634D28"/>
    <w:rsid w:val="0077109F"/>
    <w:rsid w:val="00A71D7B"/>
    <w:rsid w:val="00AA4D72"/>
    <w:rsid w:val="00CD69AE"/>
    <w:rsid w:val="00E955B6"/>
    <w:rsid w:val="00EA5DE8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</dc:creator>
  <cp:keywords/>
  <dc:description/>
  <cp:lastModifiedBy>Соцзащита</cp:lastModifiedBy>
  <cp:revision>7</cp:revision>
  <dcterms:created xsi:type="dcterms:W3CDTF">2023-03-17T05:00:00Z</dcterms:created>
  <dcterms:modified xsi:type="dcterms:W3CDTF">2023-03-17T06:48:00Z</dcterms:modified>
</cp:coreProperties>
</file>